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 w:rsidRPr="00333E6E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8B3F99" w:rsidRPr="00EA4376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03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720"/>
        <w:gridCol w:w="268"/>
        <w:gridCol w:w="3260"/>
        <w:gridCol w:w="851"/>
        <w:gridCol w:w="708"/>
      </w:tblGrid>
      <w:tr w:rsidR="008B3F99" w:rsidRPr="00613CEA" w:rsidTr="00DC521D">
        <w:tc>
          <w:tcPr>
            <w:tcW w:w="4950" w:type="dxa"/>
            <w:gridSpan w:val="3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19" w:type="dxa"/>
            <w:gridSpan w:val="3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13CEA" w:rsidTr="00DC521D">
        <w:tc>
          <w:tcPr>
            <w:tcW w:w="3420" w:type="dxa"/>
            <w:shd w:val="clear" w:color="auto" w:fill="auto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ภาษาไทย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</w:t>
            </w:r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หลักการใช้ภาษาไทย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</w:t>
            </w:r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>วรรณคดีวิ</w:t>
            </w:r>
            <w:proofErr w:type="spellStart"/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>จักษ์</w:t>
            </w:r>
            <w:proofErr w:type="spellEnd"/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21104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21105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2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21107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  <w:vMerge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21108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21106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พลศึกษา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21104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พลศึกษา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ทัศนศิลป์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ดนตรี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เทคโนโลยีสารสนเทศ 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นาฏศิลป์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rPr>
          <w:trHeight w:val="238"/>
        </w:trPr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การสืบเสาะอย่างวิทยาศาสตร์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การออกแบบและเทคโนโลยี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สนุกกับโครงงาน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21231 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หน้าที่พลเมือง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21232 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หน้าที่พลเมือง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708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3.5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16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15.0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585861" w:rsidRDefault="00585861"/>
    <w:p w:rsidR="008B3F99" w:rsidRDefault="008B3F99"/>
    <w:p w:rsidR="008B3F99" w:rsidRDefault="008B3F99"/>
    <w:p w:rsidR="008B3F99" w:rsidRDefault="008B3F99"/>
    <w:p w:rsidR="008B3F99" w:rsidRPr="00B271B6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51"/>
        <w:gridCol w:w="709"/>
        <w:gridCol w:w="283"/>
        <w:gridCol w:w="3260"/>
        <w:gridCol w:w="851"/>
        <w:gridCol w:w="709"/>
      </w:tblGrid>
      <w:tr w:rsidR="008B3F99" w:rsidRPr="00613CEA" w:rsidTr="00DC521D">
        <w:tc>
          <w:tcPr>
            <w:tcW w:w="4935" w:type="dxa"/>
            <w:gridSpan w:val="3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20" w:type="dxa"/>
            <w:gridSpan w:val="3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13CEA" w:rsidTr="00DC521D">
        <w:tc>
          <w:tcPr>
            <w:tcW w:w="3375" w:type="dxa"/>
            <w:shd w:val="clear" w:color="auto" w:fill="auto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  <w:cs/>
              </w:rPr>
              <w:t xml:space="preserve">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3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 xml:space="preserve"> (หลักภาษาไทย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(วรรณคดีวิ</w:t>
            </w:r>
            <w:proofErr w:type="spellStart"/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จักษ์</w:t>
            </w:r>
            <w:proofErr w:type="spellEnd"/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rPr>
          <w:trHeight w:val="421"/>
        </w:trPr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4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22108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การแสดงนาฏศิลป์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การสื่อสารและเครือข่าย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 xml:space="preserve">           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ทัศนศิลป์ร่วมสมัย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Merge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rPr>
          <w:trHeight w:val="252"/>
        </w:trPr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การเขียนเชิงวิชาการ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ว20204  การศึกษาค้นคว้าและ</w:t>
            </w:r>
          </w:p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สร้างองค์ความรู้ 2</w:t>
            </w:r>
          </w:p>
        </w:tc>
        <w:tc>
          <w:tcPr>
            <w:tcW w:w="851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ว20203  การศึกษาค้นคว้าและ</w:t>
            </w:r>
          </w:p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สร้างองค์ความรู้ 1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ภาษาอังกฤษฟังพูด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Merge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ภาษาต่างประเทศที่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รวมพื้นฐานและเพิ่มเติมกลุ่ม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580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กิจกรรมเพื่อสังคมและ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าธารณประโยชน์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กิจกรรมทางวิชาการ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Pr="006101EF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993"/>
        <w:gridCol w:w="992"/>
        <w:gridCol w:w="283"/>
        <w:gridCol w:w="3261"/>
        <w:gridCol w:w="1134"/>
        <w:gridCol w:w="992"/>
      </w:tblGrid>
      <w:tr w:rsidR="008B3F99" w:rsidRPr="00613CEA" w:rsidTr="00DC521D">
        <w:tc>
          <w:tcPr>
            <w:tcW w:w="4962" w:type="dxa"/>
            <w:gridSpan w:val="3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13CEA" w:rsidTr="00DC521D">
        <w:tc>
          <w:tcPr>
            <w:tcW w:w="2977" w:type="dxa"/>
            <w:shd w:val="clear" w:color="auto" w:fill="auto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  <w:cs/>
              </w:rPr>
              <w:t xml:space="preserve">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 xml:space="preserve"> (หลักภาษาไทย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(วรรณคดีกับชีวิต)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rPr>
          <w:trHeight w:val="330"/>
        </w:trPr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23108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6</w:t>
            </w:r>
          </w:p>
        </w:tc>
        <w:tc>
          <w:tcPr>
            <w:tcW w:w="1134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ไทย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23109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ไทย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นาฏศิลป์และการละคร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เขียนโปรแกรมเบื้องต้น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ทัศนศิลป์สร้างสรรค์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rPr>
          <w:trHeight w:val="252"/>
        </w:trPr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การสื่อสารและการนำเสนอ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20202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ภาษาอังกฤษรอบรู้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20201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อาเซียนศึกษา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13.5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20203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การเขียนภาษาอังกฤษเชิงสร้างสรรค์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560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กิจกรรมพัฒนาทักษะชีวิต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8B3F99" w:rsidRDefault="008B3F99" w:rsidP="008B3F9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3F99" w:rsidRDefault="008B3F99" w:rsidP="008B3F9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3F99" w:rsidRDefault="008B3F99"/>
    <w:p w:rsidR="008B3F99" w:rsidRDefault="008B3F99"/>
    <w:p w:rsidR="008B3F99" w:rsidRPr="006D55F4" w:rsidRDefault="008B3F99" w:rsidP="00EA015B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4</w:t>
      </w: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850"/>
        <w:gridCol w:w="878"/>
        <w:gridCol w:w="283"/>
        <w:gridCol w:w="3261"/>
        <w:gridCol w:w="850"/>
        <w:gridCol w:w="851"/>
      </w:tblGrid>
      <w:tr w:rsidR="008B3F99" w:rsidRPr="006D55F4" w:rsidTr="00DC521D">
        <w:tc>
          <w:tcPr>
            <w:tcW w:w="4962" w:type="dxa"/>
            <w:gridSpan w:val="3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2" w:type="dxa"/>
            <w:gridSpan w:val="3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2)</w:t>
            </w:r>
          </w:p>
        </w:tc>
      </w:tr>
      <w:tr w:rsidR="008B3F99" w:rsidRPr="006D55F4" w:rsidTr="00DC521D">
        <w:tc>
          <w:tcPr>
            <w:tcW w:w="3234" w:type="dxa"/>
            <w:shd w:val="clear" w:color="auto" w:fill="auto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ภาษาไทยเพื่อการสื่อสาร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ภาษาไทยเพื่อการสื่อสาร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คณิตศาสตร์พื้นฐาน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30103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30102 </w:t>
            </w:r>
            <w:r w:rsidRPr="006D55F4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30104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ฟิสิกส์พื้นฐาน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ส30107 คุณธรรมเพื่อชีวิต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30131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เคมีพื้นฐาน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สุขศึกษาและพลศึกษา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30161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พื้นฐานของสิ่งมีชีวิต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30105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ภาษาอังกฤษพื้นฐาน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ดาราศาสตร์พื้นฐาน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30161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การออกแบบและเทคโนโลยี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30101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ศาสน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ศึกษา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30101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สุขศึกษาและพลศึกษา </w:t>
            </w:r>
            <w:r w:rsidRPr="006D55F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6D55F4" w:rsidTr="00DC521D">
        <w:tc>
          <w:tcPr>
            <w:tcW w:w="3234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เทคโนโลยีสารสนเทศและ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การเขียนโปรแกรมขั้นต้น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78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78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กลศาสตร์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ภาษาอังกฤษ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พื้นฐาน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ว30231 ปริมาณสารสัมพันธ์สถานะของ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สารและเคมีไฟฟ้า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13.0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30261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พันธุศาสตร์ และวิวัฒนาการ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ว30292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สัมมนาทางวิทยาศาสตร์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ว3029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โครงงาน</w:t>
            </w:r>
            <w:r w:rsidRPr="006D55F4">
              <w:rPr>
                <w:rFonts w:ascii="TH SarabunPSK" w:eastAsia="Times New Roman" w:hAnsi="TH SarabunPSK" w:cs="TH SarabunPSK" w:hint="cs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rPr>
          <w:trHeight w:val="56"/>
        </w:trPr>
        <w:tc>
          <w:tcPr>
            <w:tcW w:w="3234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ว30291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การสืบเสาะ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ธรรมชาติ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878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การเขียนโปรแกรมขั้นประยุกต์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ส30201 ทักษะชีวิต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ทักษะชีวิต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1.75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290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รวมพื้นฐานและเพิ่มเติมกลุ่ม 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14.75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590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15.75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630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เลือกลงทะเบียน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เลือกลงทะเบียน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rPr>
          <w:trHeight w:val="390"/>
        </w:trPr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</w:tbl>
    <w:p w:rsidR="008B3F99" w:rsidRPr="006D55F4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Pr="006D55F4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Pr="006D55F4" w:rsidRDefault="008B3F99" w:rsidP="00EA015B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5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851"/>
        <w:gridCol w:w="851"/>
        <w:gridCol w:w="283"/>
        <w:gridCol w:w="3544"/>
        <w:gridCol w:w="850"/>
        <w:gridCol w:w="850"/>
      </w:tblGrid>
      <w:tr w:rsidR="008B3F99" w:rsidRPr="006D55F4" w:rsidTr="00DC521D">
        <w:tc>
          <w:tcPr>
            <w:tcW w:w="5105" w:type="dxa"/>
            <w:gridSpan w:val="3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 (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44" w:type="dxa"/>
            <w:gridSpan w:val="3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 (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D55F4" w:rsidTr="00DC521D">
        <w:trPr>
          <w:trHeight w:val="425"/>
        </w:trPr>
        <w:tc>
          <w:tcPr>
            <w:tcW w:w="3403" w:type="dxa"/>
            <w:shd w:val="clear" w:color="auto" w:fill="auto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30103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วรรณ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วินิจ 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พัฒนาทักษะภาษาไทย 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ภูมิศาสตร์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เศรษฐศาสตร์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ส30108 ประวัติศาสตร์ไทย 1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30109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ประวัติศาสตร์ไทย 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สุขศึกษาและพลศึกษา</w:t>
            </w:r>
            <w:r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พ30104 สุขศึกษาและพลศึกษา 4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ศ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ดนตรีปฏิบัติ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ศ30102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สุนทรีย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นาฏศิลป์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การสื่อสารข้อมูลและ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br/>
              <w:t>เครือข่ายคอมพิวเตอร์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3.5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140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30106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ภาษาอังกฤษ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พื้นฐาน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D55F4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hAnsi="TH SarabunPSK" w:cs="TH SarabunPSK"/>
                <w:spacing w:val="-6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สถิติเบื้องต้น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30202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แคลคูลัสเบื้องต้น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30204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ความน่าจะเป็นเบื้องต้น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30202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สมบัติกายภาพของสาร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อุณหพล</w:t>
            </w:r>
            <w:proofErr w:type="spellEnd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ศาสตร์และคลื่นเสียง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ไฟฟ้าและแม่เหล็ก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30233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อินทรีย์เคมีและสาร</w:t>
            </w:r>
            <w:proofErr w:type="spellStart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ชีว</w:t>
            </w:r>
            <w:proofErr w:type="spellEnd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โมเลกุล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30232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จลนศาสตร์เคมีและสมดุลเคมี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ว30263 กายวิภาคศาสตร์และสรีรวิทยาของสัตว์</w:t>
            </w:r>
          </w:p>
        </w:tc>
        <w:tc>
          <w:tcPr>
            <w:tcW w:w="850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rPr>
          <w:trHeight w:val="56"/>
        </w:trPr>
        <w:tc>
          <w:tcPr>
            <w:tcW w:w="3403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ว30264 กายวิภาคศาสตร์และสรีรวิทยาของพืช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D55F4" w:rsidTr="00DC521D">
        <w:trPr>
          <w:trHeight w:val="56"/>
        </w:trPr>
        <w:tc>
          <w:tcPr>
            <w:tcW w:w="3403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30294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โครงงานวิทยาศาสตร์ 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D55F4" w:rsidTr="00DC521D">
        <w:tc>
          <w:tcPr>
            <w:tcW w:w="3403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ว30293 ความคิดสร้างสรรค์และนวัตกรรม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30204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ภาษาอังกฤษวิชาการ 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2.0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80</w:t>
            </w:r>
          </w:p>
        </w:tc>
      </w:tr>
      <w:tr w:rsidR="008B3F99" w:rsidRPr="006D55F4" w:rsidTr="00DC521D">
        <w:trPr>
          <w:trHeight w:val="367"/>
        </w:trPr>
        <w:tc>
          <w:tcPr>
            <w:tcW w:w="3403" w:type="dxa"/>
            <w:vMerge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ทักษะชีวิต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0.25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</w:tr>
      <w:tr w:rsidR="008B3F99" w:rsidRPr="006D55F4" w:rsidTr="00DC521D">
        <w:trPr>
          <w:trHeight w:val="253"/>
        </w:trPr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ว3029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D55F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โครงงานวิทยาศาสตร์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ภาษาต่างประเทศที่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780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10.75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430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ทักษะชีวิต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14.25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570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rPr>
          <w:trHeight w:val="287"/>
        </w:trPr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รวมพื้นฐานและเพิ่มเติมกลุ่ม 1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16.25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D55F4" w:rsidTr="00DC521D">
        <w:trPr>
          <w:trHeight w:val="287"/>
        </w:trPr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</w:t>
            </w:r>
          </w:p>
        </w:tc>
      </w:tr>
    </w:tbl>
    <w:p w:rsidR="008B3F99" w:rsidRPr="006D55F4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/>
    <w:p w:rsidR="008B3F99" w:rsidRDefault="008B3F99"/>
    <w:p w:rsidR="008B3F99" w:rsidRDefault="008B3F99"/>
    <w:p w:rsidR="008B3F99" w:rsidRDefault="008B3F99"/>
    <w:p w:rsidR="008B3F99" w:rsidRDefault="008B3F99"/>
    <w:p w:rsidR="008B3F99" w:rsidRDefault="008B3F99" w:rsidP="008B3F9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6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850"/>
        <w:gridCol w:w="709"/>
        <w:gridCol w:w="283"/>
        <w:gridCol w:w="3544"/>
        <w:gridCol w:w="851"/>
        <w:gridCol w:w="708"/>
      </w:tblGrid>
      <w:tr w:rsidR="008B3F99" w:rsidRPr="005A4C23" w:rsidTr="00DC521D">
        <w:tc>
          <w:tcPr>
            <w:tcW w:w="4793" w:type="dxa"/>
            <w:gridSpan w:val="3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6 (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5103" w:type="dxa"/>
            <w:gridSpan w:val="3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6 (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2)</w:t>
            </w:r>
          </w:p>
        </w:tc>
      </w:tr>
      <w:tr w:rsidR="008B3F99" w:rsidRPr="005A4C23" w:rsidTr="00DC521D">
        <w:tc>
          <w:tcPr>
            <w:tcW w:w="3234" w:type="dxa"/>
            <w:shd w:val="clear" w:color="auto" w:fill="auto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หลักภาษาไทยในชีวิตประจำวัน 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30106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วรรณคดีกับชีวิต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30191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วิทยาศาสตร์โลก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30192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วิทยาศาสตร์โลก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30102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หน้าที่พลเมือง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30106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ประวัติศาสตร์สมัยใหม่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อารย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ธรรมโลก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5A4C23">
              <w:rPr>
                <w:rFonts w:ascii="TH SarabunPSK" w:hAnsi="TH SarabunPSK" w:cs="TH SarabunPSK"/>
                <w:sz w:val="28"/>
              </w:rPr>
              <w:t>30106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สุขศึกษาและพลศึกษา </w:t>
            </w:r>
            <w:r w:rsidRPr="005A4C23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5A4C23">
              <w:rPr>
                <w:rFonts w:ascii="TH SarabunPSK" w:hAnsi="TH SarabunPSK" w:cs="TH SarabunPSK"/>
                <w:sz w:val="28"/>
              </w:rPr>
              <w:t>30110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ประวัติศาสตร์ไทย </w:t>
            </w:r>
            <w:r w:rsidRPr="005A4C23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5A4C23">
              <w:rPr>
                <w:rFonts w:ascii="TH SarabunPSK" w:hAnsi="TH SarabunPSK" w:cs="TH SarabunPSK"/>
                <w:sz w:val="28"/>
              </w:rPr>
              <w:t>30104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สังคีตนิยม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สุขศึกษาและพลศึกษา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 xml:space="preserve"> 5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5A4C23">
              <w:rPr>
                <w:rFonts w:ascii="TH SarabunPSK" w:hAnsi="TH SarabunPSK" w:cs="TH SarabunPSK"/>
                <w:sz w:val="28"/>
              </w:rPr>
              <w:t>30105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สุนทรียศาสตร์กับการดำรงชีวิต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ศ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30103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ทัศนศิลป์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4.5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180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5.5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พีชคณิตเชิงเส้น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อ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3020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ภาษาอังกฤษวิชาการ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8B3F99" w:rsidRPr="005A4C23" w:rsidTr="00DC521D">
        <w:trPr>
          <w:trHeight w:val="252"/>
        </w:trPr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30204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คลื่นแม่เหล็กไฟฟ้าและ</w:t>
            </w:r>
          </w:p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ฟิสิกส์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ยุค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ใหม่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30201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ทักษะชีวิต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8B3F99" w:rsidRPr="005A4C23" w:rsidTr="00DC521D">
        <w:trPr>
          <w:trHeight w:val="252"/>
        </w:trPr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30234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อนิ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นท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รีย์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เคมีและ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เทอร์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โมเคมี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 xml:space="preserve">30202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อาเซียนศึกษา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rPr>
          <w:trHeight w:val="252"/>
        </w:trPr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30262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ความหลากหลายทางชีวภาพ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3.25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130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ภาษาอังกฤษวิชาการ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1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7.75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310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ทักษะชีวิต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8.75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350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5A4C2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1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b/>
                <w:bCs/>
                <w:sz w:val="28"/>
              </w:rPr>
              <w:t>14.25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570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 xml:space="preserve">เลือกลงทะเบียน 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กิจกรรมทางวิชาการ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</w:tbl>
    <w:p w:rsidR="008B3F99" w:rsidRDefault="008B3F99" w:rsidP="008B3F99">
      <w:pPr>
        <w:tabs>
          <w:tab w:val="left" w:pos="720"/>
        </w:tabs>
        <w:spacing w:after="0"/>
        <w:ind w:left="720" w:firstLine="720"/>
        <w:rPr>
          <w:rFonts w:ascii="TH SarabunPSK" w:hAnsi="TH SarabunPSK" w:cs="TH SarabunPSK"/>
          <w:b/>
          <w:bCs/>
          <w:sz w:val="44"/>
          <w:szCs w:val="44"/>
        </w:rPr>
      </w:pPr>
    </w:p>
    <w:p w:rsidR="008B3F99" w:rsidRDefault="008B3F99"/>
    <w:p w:rsidR="008B3F99" w:rsidRDefault="008B3F99"/>
    <w:p w:rsidR="008B3F99" w:rsidRDefault="008B3F99"/>
    <w:sectPr w:rsidR="008B3F99" w:rsidSect="00585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99"/>
    <w:rsid w:val="00205F95"/>
    <w:rsid w:val="00334878"/>
    <w:rsid w:val="00485F53"/>
    <w:rsid w:val="00585861"/>
    <w:rsid w:val="005F1B6E"/>
    <w:rsid w:val="00734EC7"/>
    <w:rsid w:val="008B3F99"/>
    <w:rsid w:val="009935A9"/>
    <w:rsid w:val="00EA015B"/>
    <w:rsid w:val="00F54FC1"/>
    <w:rsid w:val="00F7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99"/>
    <w:pPr>
      <w:spacing w:after="200" w:line="276" w:lineRule="auto"/>
      <w:jc w:val="left"/>
    </w:pPr>
    <w:rPr>
      <w:rFonts w:ascii="Calibri" w:eastAsia="MS Mincho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99"/>
    <w:pPr>
      <w:spacing w:after="200" w:line="276" w:lineRule="auto"/>
      <w:jc w:val="left"/>
    </w:pPr>
    <w:rPr>
      <w:rFonts w:ascii="Calibri" w:eastAsia="MS Mincho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2015-10-25T04:26:00Z</dcterms:created>
  <dcterms:modified xsi:type="dcterms:W3CDTF">2015-10-25T04:26:00Z</dcterms:modified>
</cp:coreProperties>
</file>